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9"/>
        <w:gridCol w:w="3529"/>
      </w:tblGrid>
      <w:tr w:rsidR="002E210E" w:rsidTr="00872220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3810</wp:posOffset>
                  </wp:positionV>
                  <wp:extent cx="6898005" cy="1256030"/>
                  <wp:effectExtent l="19050" t="0" r="0" b="0"/>
                  <wp:wrapTight wrapText="bothSides">
                    <wp:wrapPolygon edited="0">
                      <wp:start x="-60" y="0"/>
                      <wp:lineTo x="-60" y="21294"/>
                      <wp:lineTo x="21594" y="21294"/>
                      <wp:lineTo x="21594" y="0"/>
                      <wp:lineTo x="-6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00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872220">
        <w:trPr>
          <w:trHeight w:val="10476"/>
        </w:trPr>
        <w:tc>
          <w:tcPr>
            <w:tcW w:w="11018" w:type="dxa"/>
            <w:gridSpan w:val="2"/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134BF3" w:rsidRDefault="00205A47" w:rsidP="00CB5DB5">
                  <w:pPr>
                    <w:pStyle w:val="BodyText"/>
                    <w:rPr>
                      <w:rFonts w:ascii="Arial Narrow" w:hAnsi="Arial Narrow" w:cs="Arial"/>
                      <w:sz w:val="20"/>
                    </w:rPr>
                  </w:pPr>
                  <w:r w:rsidRPr="00134BF3">
                    <w:rPr>
                      <w:rFonts w:ascii="Arial Narrow" w:hAnsi="Arial Narrow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10683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65"/>
                    <w:gridCol w:w="5401"/>
                    <w:gridCol w:w="1258"/>
                    <w:gridCol w:w="1532"/>
                  </w:tblGrid>
                  <w:tr w:rsidR="000430A1" w:rsidRPr="001D2EA2" w:rsidTr="00B2251E">
                    <w:trPr>
                      <w:trHeight w:val="541"/>
                    </w:trPr>
                    <w:tc>
                      <w:tcPr>
                        <w:tcW w:w="57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59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252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589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636C91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R.O.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B2251E" w:rsidRPr="007746B4" w:rsidTr="00B2251E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C20170353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1702-0665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Gardening Tools for Integrated Mgt.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Fusarium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Wilt of Bananas in the Phil.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73,955.00 </w:t>
                        </w:r>
                      </w:p>
                    </w:tc>
                  </w:tr>
                  <w:tr w:rsidR="00B2251E" w:rsidRPr="007746B4" w:rsidTr="00B2251E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C20170356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1702-0661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1,600 pcs. Leaflets for DA Management of Banana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Fusarium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Wilt in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80,000.00 </w:t>
                        </w:r>
                      </w:p>
                    </w:tc>
                  </w:tr>
                  <w:tr w:rsidR="00B2251E" w:rsidRPr="007746B4" w:rsidTr="00B2251E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C20170357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1702-0663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1 unit Wall Mounted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Airconditioner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, Split type for DA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Agri-Pinoy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Rice Achievers Awards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59,058.98 </w:t>
                        </w:r>
                      </w:p>
                    </w:tc>
                  </w:tr>
                  <w:tr w:rsidR="00B2251E" w:rsidRPr="007746B4" w:rsidTr="00B2251E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C20170359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1702-0670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Drugs &amp; Medicines for Leprosy Control Activity of PHO-DDN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114,400.00 </w:t>
                        </w:r>
                      </w:p>
                    </w:tc>
                  </w:tr>
                  <w:tr w:rsidR="00B2251E" w:rsidRPr="007746B4" w:rsidTr="00B2251E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C20170364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1703-0690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Hardware Materials for improvement of Media Center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104,402.00 </w:t>
                        </w:r>
                      </w:p>
                    </w:tc>
                  </w:tr>
                  <w:tr w:rsidR="00B2251E" w:rsidRPr="007746B4" w:rsidTr="00B2251E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C20170375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1703-0707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42 units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Anti Virus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Software License for use of PTO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PTO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63,000.00 </w:t>
                        </w:r>
                      </w:p>
                    </w:tc>
                  </w:tr>
                  <w:tr w:rsidR="00B2251E" w:rsidRPr="007746B4" w:rsidTr="00B2251E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C20170377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1703-0708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IT Equipment for use of PTO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PTO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170,000.00 </w:t>
                        </w:r>
                      </w:p>
                    </w:tc>
                  </w:tr>
                  <w:tr w:rsidR="00B2251E" w:rsidRPr="007746B4" w:rsidTr="00B2251E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C20170381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1703-0710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Medical Oxygen for use of DDN Hospital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Samal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124,500.00 </w:t>
                        </w:r>
                      </w:p>
                    </w:tc>
                  </w:tr>
                  <w:tr w:rsidR="00B2251E" w:rsidRPr="007746B4" w:rsidTr="00B2251E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C20170388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1702-0512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Hardware Materials for Fishery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Agri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-Aquaculture Enhancement Project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B2251E" w:rsidRDefault="00B2251E" w:rsidP="00B2251E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126,220.50 </w:t>
                        </w:r>
                      </w:p>
                    </w:tc>
                  </w:tr>
                </w:tbl>
                <w:p w:rsidR="00F162F4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Pr="00E6327F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8954D3" w:rsidRDefault="00205A47" w:rsidP="008954D3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The complete schedule of the activities is listed, as follows:</w:t>
                  </w: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965"/>
                    <w:gridCol w:w="7611"/>
                  </w:tblGrid>
                  <w:tr w:rsidR="00205A47" w:rsidRPr="00C5398E" w:rsidTr="004343CD">
                    <w:trPr>
                      <w:trHeight w:val="265"/>
                    </w:trPr>
                    <w:tc>
                      <w:tcPr>
                        <w:tcW w:w="2965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ACTIVITY</w:t>
                        </w:r>
                      </w:p>
                    </w:tc>
                    <w:tc>
                      <w:tcPr>
                        <w:tcW w:w="7611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DATE/S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EB34B6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March 10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– </w:t>
                        </w:r>
                        <w:r w:rsidR="00556FA8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March </w:t>
                        </w: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15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  <w:p w:rsidR="007B2998" w:rsidRPr="004343CD" w:rsidRDefault="000E7784" w:rsidP="004343CD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Procurement Planning &amp; Purchasing Section, 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</w:t>
                        </w:r>
                        <w:r w:rsidR="00D0287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&amp; Small Value Procurement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556FA8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March </w:t>
                        </w:r>
                        <w:r w:rsidR="00EB34B6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16</w:t>
                        </w:r>
                        <w:r w:rsidR="007746B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09:00 A.M.</w:t>
                        </w:r>
                      </w:p>
                      <w:p w:rsidR="00205A47" w:rsidRPr="004343CD" w:rsidRDefault="00205A47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aps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PGSO Conference Room¸2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4343CD" w:rsidRDefault="00205A47" w:rsidP="00205A47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Mankilam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Tagum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Davao</w:t>
                  </w:r>
                  <w:proofErr w:type="gram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</w:tbl>
          <w:p w:rsidR="00862422" w:rsidRDefault="00862422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</w:tc>
      </w:tr>
      <w:tr w:rsidR="00205A47" w:rsidTr="00872220">
        <w:trPr>
          <w:trHeight w:val="476"/>
        </w:trPr>
        <w:tc>
          <w:tcPr>
            <w:tcW w:w="7914" w:type="dxa"/>
            <w:vAlign w:val="bottom"/>
          </w:tcPr>
          <w:p w:rsidR="00825039" w:rsidRPr="00701E51" w:rsidRDefault="008954D3" w:rsidP="00825039">
            <w:pPr>
              <w:rPr>
                <w:rFonts w:ascii="Arial Narrow" w:hAnsi="Arial Narrow"/>
                <w:sz w:val="18"/>
                <w:szCs w:val="18"/>
              </w:rPr>
            </w:pPr>
            <w:r w:rsidRPr="004343CD">
              <w:rPr>
                <w:rFonts w:ascii="Arial Narrow" w:hAnsi="Arial Narrow"/>
                <w:sz w:val="18"/>
                <w:szCs w:val="18"/>
              </w:rPr>
              <w:t>BAC 201</w:t>
            </w:r>
            <w:r w:rsidR="00126446">
              <w:rPr>
                <w:rFonts w:ascii="Arial Narrow" w:hAnsi="Arial Narrow"/>
                <w:sz w:val="18"/>
                <w:szCs w:val="18"/>
              </w:rPr>
              <w:t>7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893C23">
              <w:rPr>
                <w:rFonts w:ascii="Arial Narrow" w:hAnsi="Arial Narrow"/>
                <w:sz w:val="18"/>
                <w:szCs w:val="18"/>
              </w:rPr>
              <w:t>3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4720F7">
              <w:rPr>
                <w:rFonts w:ascii="Arial Narrow" w:hAnsi="Arial Narrow"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3104" w:type="dxa"/>
          </w:tcPr>
          <w:p w:rsidR="00205A47" w:rsidRPr="004343CD" w:rsidRDefault="00205A47" w:rsidP="00205A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3CD">
              <w:rPr>
                <w:rFonts w:ascii="Arial Narrow" w:hAnsi="Arial Narrow"/>
                <w:b/>
                <w:sz w:val="20"/>
                <w:szCs w:val="20"/>
              </w:rPr>
              <w:t>ATTY. EDD MARK O. WAKAN</w:t>
            </w:r>
          </w:p>
          <w:p w:rsidR="00205A47" w:rsidRPr="004343CD" w:rsidRDefault="00205A47" w:rsidP="00205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BAC-Chairman</w:t>
            </w:r>
          </w:p>
        </w:tc>
      </w:tr>
      <w:tr w:rsidR="00B427C4" w:rsidTr="00872220">
        <w:trPr>
          <w:trHeight w:val="1771"/>
        </w:trPr>
        <w:tc>
          <w:tcPr>
            <w:tcW w:w="11018" w:type="dxa"/>
            <w:gridSpan w:val="2"/>
          </w:tcPr>
          <w:p w:rsidR="00B427C4" w:rsidRPr="008954D3" w:rsidRDefault="00D61D9B" w:rsidP="00EB34B6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187960</wp:posOffset>
                  </wp:positionV>
                  <wp:extent cx="6882130" cy="1303655"/>
                  <wp:effectExtent l="19050" t="0" r="0" b="0"/>
                  <wp:wrapTight wrapText="bothSides">
                    <wp:wrapPolygon edited="0">
                      <wp:start x="-60" y="0"/>
                      <wp:lineTo x="-60" y="21148"/>
                      <wp:lineTo x="21584" y="21148"/>
                      <wp:lineTo x="21584" y="0"/>
                      <wp:lineTo x="-6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13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B64" w:rsidRPr="004343CD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893C23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March </w:t>
            </w:r>
            <w:r w:rsidR="00EB34B6">
              <w:rPr>
                <w:rFonts w:ascii="Arial Narrow" w:hAnsi="Arial Narrow" w:cstheme="minorHAnsi"/>
                <w:b/>
                <w:sz w:val="18"/>
                <w:szCs w:val="18"/>
              </w:rPr>
              <w:t>10</w:t>
            </w:r>
            <w:r w:rsidR="00126446">
              <w:rPr>
                <w:rFonts w:ascii="Arial Narrow" w:hAnsi="Arial Narrow" w:cstheme="minorHAnsi"/>
                <w:b/>
                <w:sz w:val="18"/>
                <w:szCs w:val="18"/>
              </w:rPr>
              <w:t>, 2017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2231"/>
    <w:rsid w:val="000138CB"/>
    <w:rsid w:val="000430A1"/>
    <w:rsid w:val="00046530"/>
    <w:rsid w:val="000547D6"/>
    <w:rsid w:val="00071601"/>
    <w:rsid w:val="00077841"/>
    <w:rsid w:val="000B776E"/>
    <w:rsid w:val="000E7784"/>
    <w:rsid w:val="001077BC"/>
    <w:rsid w:val="00116373"/>
    <w:rsid w:val="0012389F"/>
    <w:rsid w:val="00126446"/>
    <w:rsid w:val="001276FE"/>
    <w:rsid w:val="00134BF3"/>
    <w:rsid w:val="0014189E"/>
    <w:rsid w:val="00142C13"/>
    <w:rsid w:val="001457DF"/>
    <w:rsid w:val="0015138A"/>
    <w:rsid w:val="00153E78"/>
    <w:rsid w:val="00160680"/>
    <w:rsid w:val="00170FD2"/>
    <w:rsid w:val="001734BC"/>
    <w:rsid w:val="00177A57"/>
    <w:rsid w:val="00181E9B"/>
    <w:rsid w:val="0018287A"/>
    <w:rsid w:val="001950E4"/>
    <w:rsid w:val="0019765E"/>
    <w:rsid w:val="001A24BE"/>
    <w:rsid w:val="001B67B8"/>
    <w:rsid w:val="001C3685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3124"/>
    <w:rsid w:val="0026796A"/>
    <w:rsid w:val="00282C39"/>
    <w:rsid w:val="002B5581"/>
    <w:rsid w:val="002C4375"/>
    <w:rsid w:val="002E210E"/>
    <w:rsid w:val="002F17FA"/>
    <w:rsid w:val="002F1E2A"/>
    <w:rsid w:val="00302181"/>
    <w:rsid w:val="00322D9B"/>
    <w:rsid w:val="003440BE"/>
    <w:rsid w:val="00345E73"/>
    <w:rsid w:val="003725DC"/>
    <w:rsid w:val="00376875"/>
    <w:rsid w:val="003837C9"/>
    <w:rsid w:val="003853A4"/>
    <w:rsid w:val="00387F08"/>
    <w:rsid w:val="00393542"/>
    <w:rsid w:val="003B3A2B"/>
    <w:rsid w:val="003B6A4D"/>
    <w:rsid w:val="003C5544"/>
    <w:rsid w:val="003F518E"/>
    <w:rsid w:val="003F5D29"/>
    <w:rsid w:val="004013A8"/>
    <w:rsid w:val="004077C6"/>
    <w:rsid w:val="0042113E"/>
    <w:rsid w:val="0042137A"/>
    <w:rsid w:val="004223A0"/>
    <w:rsid w:val="00430450"/>
    <w:rsid w:val="0043077F"/>
    <w:rsid w:val="004343CD"/>
    <w:rsid w:val="00450A75"/>
    <w:rsid w:val="00466121"/>
    <w:rsid w:val="004720F7"/>
    <w:rsid w:val="00491B64"/>
    <w:rsid w:val="00491CD8"/>
    <w:rsid w:val="004A584F"/>
    <w:rsid w:val="004A5CE8"/>
    <w:rsid w:val="004B5448"/>
    <w:rsid w:val="004F0FEC"/>
    <w:rsid w:val="004F6040"/>
    <w:rsid w:val="005072C9"/>
    <w:rsid w:val="00517AEE"/>
    <w:rsid w:val="00533518"/>
    <w:rsid w:val="00556FA8"/>
    <w:rsid w:val="00560B96"/>
    <w:rsid w:val="005745A9"/>
    <w:rsid w:val="00581103"/>
    <w:rsid w:val="005955C8"/>
    <w:rsid w:val="00595CF5"/>
    <w:rsid w:val="005B27F5"/>
    <w:rsid w:val="005B68C1"/>
    <w:rsid w:val="005C304C"/>
    <w:rsid w:val="005C4BCC"/>
    <w:rsid w:val="005C581B"/>
    <w:rsid w:val="005F0543"/>
    <w:rsid w:val="005F64C9"/>
    <w:rsid w:val="006206DB"/>
    <w:rsid w:val="00636C91"/>
    <w:rsid w:val="006450ED"/>
    <w:rsid w:val="0065086F"/>
    <w:rsid w:val="0066723A"/>
    <w:rsid w:val="00670CB0"/>
    <w:rsid w:val="00684A77"/>
    <w:rsid w:val="006950C9"/>
    <w:rsid w:val="006D2EBA"/>
    <w:rsid w:val="006D3497"/>
    <w:rsid w:val="006D5546"/>
    <w:rsid w:val="006D6B2C"/>
    <w:rsid w:val="006D7944"/>
    <w:rsid w:val="006E273B"/>
    <w:rsid w:val="006F4676"/>
    <w:rsid w:val="00701E51"/>
    <w:rsid w:val="007052F3"/>
    <w:rsid w:val="007131C9"/>
    <w:rsid w:val="00714722"/>
    <w:rsid w:val="00725720"/>
    <w:rsid w:val="00731651"/>
    <w:rsid w:val="00736495"/>
    <w:rsid w:val="00767A83"/>
    <w:rsid w:val="007717C9"/>
    <w:rsid w:val="007746B4"/>
    <w:rsid w:val="00776FCD"/>
    <w:rsid w:val="00784AFC"/>
    <w:rsid w:val="00786C3B"/>
    <w:rsid w:val="007A1131"/>
    <w:rsid w:val="007B2998"/>
    <w:rsid w:val="007C2FB6"/>
    <w:rsid w:val="007D6D36"/>
    <w:rsid w:val="007E5EB4"/>
    <w:rsid w:val="007F5E4E"/>
    <w:rsid w:val="0081480F"/>
    <w:rsid w:val="00825039"/>
    <w:rsid w:val="008276B9"/>
    <w:rsid w:val="0084004B"/>
    <w:rsid w:val="00850ABC"/>
    <w:rsid w:val="00852CAE"/>
    <w:rsid w:val="008559EA"/>
    <w:rsid w:val="00856767"/>
    <w:rsid w:val="00862422"/>
    <w:rsid w:val="00872220"/>
    <w:rsid w:val="00893C23"/>
    <w:rsid w:val="008954D3"/>
    <w:rsid w:val="00897D93"/>
    <w:rsid w:val="008B16AA"/>
    <w:rsid w:val="008C1ADD"/>
    <w:rsid w:val="008C5B51"/>
    <w:rsid w:val="008D2CE2"/>
    <w:rsid w:val="008E7169"/>
    <w:rsid w:val="008F5281"/>
    <w:rsid w:val="00907AC2"/>
    <w:rsid w:val="00912BE8"/>
    <w:rsid w:val="0092592F"/>
    <w:rsid w:val="009817CA"/>
    <w:rsid w:val="009C098E"/>
    <w:rsid w:val="009E4204"/>
    <w:rsid w:val="009F2906"/>
    <w:rsid w:val="009F403C"/>
    <w:rsid w:val="009F7E38"/>
    <w:rsid w:val="00A123A5"/>
    <w:rsid w:val="00A26A06"/>
    <w:rsid w:val="00A43967"/>
    <w:rsid w:val="00A62C30"/>
    <w:rsid w:val="00A72F85"/>
    <w:rsid w:val="00A7744C"/>
    <w:rsid w:val="00A83F14"/>
    <w:rsid w:val="00A94480"/>
    <w:rsid w:val="00AA5306"/>
    <w:rsid w:val="00AA6CB8"/>
    <w:rsid w:val="00AA6D7C"/>
    <w:rsid w:val="00AD00F0"/>
    <w:rsid w:val="00AD5EFF"/>
    <w:rsid w:val="00AE693D"/>
    <w:rsid w:val="00AF4822"/>
    <w:rsid w:val="00B119AE"/>
    <w:rsid w:val="00B2251E"/>
    <w:rsid w:val="00B3339A"/>
    <w:rsid w:val="00B427C4"/>
    <w:rsid w:val="00B5360A"/>
    <w:rsid w:val="00B6300C"/>
    <w:rsid w:val="00B8505D"/>
    <w:rsid w:val="00B948A9"/>
    <w:rsid w:val="00BB33A0"/>
    <w:rsid w:val="00BB5EEF"/>
    <w:rsid w:val="00BD2EBB"/>
    <w:rsid w:val="00C05692"/>
    <w:rsid w:val="00C11DAE"/>
    <w:rsid w:val="00C17B97"/>
    <w:rsid w:val="00C27B4F"/>
    <w:rsid w:val="00C34A4F"/>
    <w:rsid w:val="00C400F4"/>
    <w:rsid w:val="00C61951"/>
    <w:rsid w:val="00C749AE"/>
    <w:rsid w:val="00C83BC5"/>
    <w:rsid w:val="00C87A24"/>
    <w:rsid w:val="00CB33BB"/>
    <w:rsid w:val="00CB5DB5"/>
    <w:rsid w:val="00CC1BAB"/>
    <w:rsid w:val="00CC2E81"/>
    <w:rsid w:val="00CD233E"/>
    <w:rsid w:val="00CD30A4"/>
    <w:rsid w:val="00CE0C0E"/>
    <w:rsid w:val="00CE208C"/>
    <w:rsid w:val="00D02877"/>
    <w:rsid w:val="00D165E0"/>
    <w:rsid w:val="00D52A98"/>
    <w:rsid w:val="00D61D9B"/>
    <w:rsid w:val="00D63B7A"/>
    <w:rsid w:val="00D8132C"/>
    <w:rsid w:val="00D8781C"/>
    <w:rsid w:val="00D915E6"/>
    <w:rsid w:val="00DA79C8"/>
    <w:rsid w:val="00DB120C"/>
    <w:rsid w:val="00DB1E86"/>
    <w:rsid w:val="00DB4B72"/>
    <w:rsid w:val="00DC7EEF"/>
    <w:rsid w:val="00DD4E5C"/>
    <w:rsid w:val="00DE3652"/>
    <w:rsid w:val="00DE706C"/>
    <w:rsid w:val="00DF2C4A"/>
    <w:rsid w:val="00E20659"/>
    <w:rsid w:val="00E2551E"/>
    <w:rsid w:val="00E4217F"/>
    <w:rsid w:val="00E44FB6"/>
    <w:rsid w:val="00E46E65"/>
    <w:rsid w:val="00E6327F"/>
    <w:rsid w:val="00E838BD"/>
    <w:rsid w:val="00E91C6C"/>
    <w:rsid w:val="00EA3F49"/>
    <w:rsid w:val="00EA728E"/>
    <w:rsid w:val="00EB34B6"/>
    <w:rsid w:val="00EB3AA0"/>
    <w:rsid w:val="00EB4C4A"/>
    <w:rsid w:val="00EB5A9F"/>
    <w:rsid w:val="00EB5E24"/>
    <w:rsid w:val="00EB6AE7"/>
    <w:rsid w:val="00EC18AC"/>
    <w:rsid w:val="00EC303F"/>
    <w:rsid w:val="00ED127F"/>
    <w:rsid w:val="00ED51A4"/>
    <w:rsid w:val="00F162F4"/>
    <w:rsid w:val="00F23459"/>
    <w:rsid w:val="00F23711"/>
    <w:rsid w:val="00F90020"/>
    <w:rsid w:val="00F95912"/>
    <w:rsid w:val="00FA2470"/>
    <w:rsid w:val="00FA2C01"/>
    <w:rsid w:val="00FA551C"/>
    <w:rsid w:val="00FC0A72"/>
    <w:rsid w:val="00FE1D49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4</cp:revision>
  <cp:lastPrinted>2017-03-10T22:13:00Z</cp:lastPrinted>
  <dcterms:created xsi:type="dcterms:W3CDTF">2017-03-09T18:36:00Z</dcterms:created>
  <dcterms:modified xsi:type="dcterms:W3CDTF">2017-03-10T22:13:00Z</dcterms:modified>
</cp:coreProperties>
</file>