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9"/>
        <w:gridCol w:w="3529"/>
      </w:tblGrid>
      <w:tr w:rsidR="002E210E" w:rsidTr="00872220">
        <w:trPr>
          <w:trHeight w:val="960"/>
        </w:trPr>
        <w:tc>
          <w:tcPr>
            <w:tcW w:w="11018" w:type="dxa"/>
            <w:gridSpan w:val="2"/>
          </w:tcPr>
          <w:p w:rsidR="002E210E" w:rsidRPr="001077BC" w:rsidRDefault="00077841" w:rsidP="00205A47">
            <w:pPr>
              <w:jc w:val="center"/>
              <w:rPr>
                <w:rFonts w:ascii="Arial Black" w:hAnsi="Arial Black" w:cstheme="minorHAnsi"/>
                <w:sz w:val="28"/>
                <w:szCs w:val="28"/>
              </w:rPr>
            </w:pPr>
            <w:r w:rsidRPr="001077BC">
              <w:rPr>
                <w:rFonts w:ascii="Arial Black" w:hAnsi="Arial Black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3810</wp:posOffset>
                  </wp:positionV>
                  <wp:extent cx="6898005" cy="1256030"/>
                  <wp:effectExtent l="19050" t="0" r="0" b="0"/>
                  <wp:wrapTight wrapText="bothSides">
                    <wp:wrapPolygon edited="0">
                      <wp:start x="-60" y="0"/>
                      <wp:lineTo x="-60" y="21294"/>
                      <wp:lineTo x="21594" y="21294"/>
                      <wp:lineTo x="21594" y="0"/>
                      <wp:lineTo x="-6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 BAC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8005" cy="125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162F4" w:rsidRPr="001077BC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 xml:space="preserve">INVITATION TO </w:t>
            </w:r>
            <w:r w:rsidR="00205A47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SUBMIT PRICE QUOTATION FORM</w:t>
            </w:r>
          </w:p>
        </w:tc>
      </w:tr>
      <w:tr w:rsidR="002E210E" w:rsidTr="00872220">
        <w:trPr>
          <w:trHeight w:val="10476"/>
        </w:trPr>
        <w:tc>
          <w:tcPr>
            <w:tcW w:w="11018" w:type="dxa"/>
            <w:gridSpan w:val="2"/>
          </w:tcPr>
          <w:p w:rsidR="002E210E" w:rsidRDefault="002E210E">
            <w:pPr>
              <w:rPr>
                <w:sz w:val="17"/>
                <w:szCs w:val="17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02"/>
            </w:tblGrid>
            <w:tr w:rsidR="00205A47" w:rsidRPr="00FA551C" w:rsidTr="00205A47">
              <w:trPr>
                <w:trHeight w:val="180"/>
              </w:trPr>
              <w:tc>
                <w:tcPr>
                  <w:tcW w:w="5000" w:type="pct"/>
                </w:tcPr>
                <w:p w:rsidR="00205A47" w:rsidRPr="00134BF3" w:rsidRDefault="00205A47" w:rsidP="00CB5DB5">
                  <w:pPr>
                    <w:pStyle w:val="BodyText"/>
                    <w:rPr>
                      <w:rFonts w:ascii="Arial Narrow" w:hAnsi="Arial Narrow" w:cs="Arial"/>
                      <w:sz w:val="20"/>
                    </w:rPr>
                  </w:pPr>
                  <w:r w:rsidRPr="00134BF3">
                    <w:rPr>
                      <w:rFonts w:ascii="Arial Narrow" w:hAnsi="Arial Narrow" w:cs="Arial"/>
                      <w:sz w:val="20"/>
                    </w:rPr>
                    <w:t>The Provincial Government of Davao del Norte, through its Bids and Awards Committee (BAC) invites suppliers/manufacturer/distributors/contractors to submit Price Quotation for the following:</w:t>
                  </w:r>
                </w:p>
              </w:tc>
            </w:tr>
            <w:tr w:rsidR="00F162F4" w:rsidRPr="00E6327F" w:rsidTr="000C7B77">
              <w:trPr>
                <w:trHeight w:val="3177"/>
              </w:trPr>
              <w:tc>
                <w:tcPr>
                  <w:tcW w:w="5000" w:type="pct"/>
                </w:tcPr>
                <w:p w:rsidR="00F162F4" w:rsidRPr="00E6327F" w:rsidRDefault="00F162F4" w:rsidP="000C7B77">
                  <w:pPr>
                    <w:spacing w:line="276" w:lineRule="auto"/>
                    <w:rPr>
                      <w:rFonts w:ascii="Arial Narrow" w:hAnsi="Arial Narrow" w:cstheme="minorHAnsi"/>
                      <w:spacing w:val="-2"/>
                      <w:sz w:val="17"/>
                      <w:szCs w:val="17"/>
                    </w:rPr>
                  </w:pPr>
                </w:p>
                <w:tbl>
                  <w:tblPr>
                    <w:tblW w:w="10683" w:type="dxa"/>
                    <w:tblBorders>
                      <w:top w:val="single" w:sz="8" w:space="0" w:color="FFFFFF" w:themeColor="background1"/>
                      <w:left w:val="single" w:sz="8" w:space="0" w:color="FFFFFF" w:themeColor="background1"/>
                      <w:bottom w:val="single" w:sz="8" w:space="0" w:color="FFFFFF" w:themeColor="background1"/>
                      <w:right w:val="single" w:sz="8" w:space="0" w:color="FFFFFF" w:themeColor="background1"/>
                      <w:insideH w:val="single" w:sz="8" w:space="0" w:color="FFFFFF" w:themeColor="background1"/>
                      <w:insideV w:val="single" w:sz="8" w:space="0" w:color="FFFFFF" w:themeColor="background1"/>
                    </w:tblBorders>
                    <w:tblLook w:val="04A0" w:firstRow="1" w:lastRow="0" w:firstColumn="1" w:lastColumn="0" w:noHBand="0" w:noVBand="1"/>
                  </w:tblPr>
                  <w:tblGrid>
                    <w:gridCol w:w="1227"/>
                    <w:gridCol w:w="1265"/>
                    <w:gridCol w:w="5401"/>
                    <w:gridCol w:w="1258"/>
                    <w:gridCol w:w="1532"/>
                  </w:tblGrid>
                  <w:tr w:rsidR="000430A1" w:rsidRPr="001D2EA2" w:rsidTr="00C27DF6">
                    <w:trPr>
                      <w:trHeight w:val="541"/>
                    </w:trPr>
                    <w:tc>
                      <w:tcPr>
                        <w:tcW w:w="574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PQF NO.</w:t>
                        </w:r>
                      </w:p>
                    </w:tc>
                    <w:tc>
                      <w:tcPr>
                        <w:tcW w:w="592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PR No.</w:t>
                        </w:r>
                      </w:p>
                    </w:tc>
                    <w:tc>
                      <w:tcPr>
                        <w:tcW w:w="2528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Name of Project/s</w:t>
                        </w:r>
                      </w:p>
                    </w:tc>
                    <w:tc>
                      <w:tcPr>
                        <w:tcW w:w="589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636C91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R.O.</w:t>
                        </w:r>
                      </w:p>
                    </w:tc>
                    <w:tc>
                      <w:tcPr>
                        <w:tcW w:w="717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636C91" w:rsidRPr="00EB4C4A" w:rsidRDefault="00636C91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ABC</w:t>
                        </w:r>
                      </w:p>
                    </w:tc>
                  </w:tr>
                  <w:tr w:rsidR="00511527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C20171758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1705-2005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Office Equipment for use of PASSO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PASSO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 54,000.00 </w:t>
                        </w:r>
                      </w:p>
                    </w:tc>
                  </w:tr>
                  <w:tr w:rsidR="00511527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C20171759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1705-1900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Floor Mounted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Airconditioning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unit for DDN Hospital Carmen Zone 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CDH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115,000.00 </w:t>
                        </w:r>
                      </w:p>
                    </w:tc>
                  </w:tr>
                  <w:tr w:rsidR="00511527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C20171760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1705-2041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Motorcycle 153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Mun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. Assessor's Office of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Sto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>. Tomas, DDN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PASSO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 84,000.00 </w:t>
                        </w:r>
                      </w:p>
                    </w:tc>
                  </w:tr>
                  <w:tr w:rsidR="00511527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C20171761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1705-2135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Camera &amp; Digital Voice Recorder for use of PASSO DDN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PASSO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 85,000.00 </w:t>
                        </w:r>
                      </w:p>
                    </w:tc>
                  </w:tr>
                  <w:tr w:rsidR="00511527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C20171762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1705-1939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Electrical Digital Chess Board for use of PGO-Sports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PGO-Sports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 65,000.00 </w:t>
                        </w:r>
                      </w:p>
                    </w:tc>
                  </w:tr>
                  <w:tr w:rsidR="00511527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C20171770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1705-1907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CA7491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Office Equipmen</w:t>
                        </w:r>
                        <w:r w:rsidR="00CA7491">
                          <w:rPr>
                            <w:rFonts w:ascii="Calibri" w:hAnsi="Calibri" w:cs="Calibri"/>
                            <w:color w:val="000000"/>
                          </w:rPr>
                          <w:t>t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for use of P</w:t>
                        </w:r>
                        <w:r w:rsidR="00CA7491">
                          <w:rPr>
                            <w:rFonts w:ascii="Calibri" w:hAnsi="Calibri" w:cs="Calibri"/>
                            <w:color w:val="000000"/>
                          </w:rPr>
                          <w:t>r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ovincial Health Office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PHO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 64,500.00 </w:t>
                        </w:r>
                      </w:p>
                    </w:tc>
                  </w:tr>
                  <w:tr w:rsidR="00511527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C20171775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1706-2164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Agricultural Supplies for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Trichoderma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Laboratory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PAGRO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 91,500.00 </w:t>
                        </w:r>
                      </w:p>
                    </w:tc>
                  </w:tr>
                  <w:tr w:rsidR="00511527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C20171776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1705-2146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Digital Camera for use of PACCO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PACCO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 55,000.00 </w:t>
                        </w:r>
                      </w:p>
                    </w:tc>
                  </w:tr>
                  <w:tr w:rsidR="00511527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C20171777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1705-1978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Data Server for use of PACCO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PACCO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210,000.00 </w:t>
                        </w:r>
                      </w:p>
                    </w:tc>
                  </w:tr>
                  <w:tr w:rsidR="00511527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C20171778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1706-2224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Hospital Supplies for DDN Hospital IGACOS Zone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PAGRO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 69,000.00 </w:t>
                        </w:r>
                      </w:p>
                    </w:tc>
                  </w:tr>
                  <w:tr w:rsidR="00511527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C20171780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1706-2173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Portland Cement for Ground Development of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DepEd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Division Office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197,778.00 </w:t>
                        </w:r>
                      </w:p>
                    </w:tc>
                  </w:tr>
                  <w:tr w:rsidR="00511527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C20171781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1706-2172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Hardware Materials for Ground Development of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DepEd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Division Office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PEO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   82,585.75 </w:t>
                        </w:r>
                      </w:p>
                    </w:tc>
                  </w:tr>
                  <w:tr w:rsidR="00511527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C20171782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1706-2209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Catering Services for Comprehensive Legal Assistance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Proj</w:t>
                        </w:r>
                        <w:proofErr w:type="spellEnd"/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. (CLAP) of PLO for the 3rd </w:t>
                        </w:r>
                        <w:proofErr w:type="spellStart"/>
                        <w:r>
                          <w:rPr>
                            <w:rFonts w:ascii="Calibri" w:hAnsi="Calibri" w:cs="Calibri"/>
                            <w:color w:val="000000"/>
                          </w:rPr>
                          <w:t>qtr</w:t>
                        </w:r>
                        <w:proofErr w:type="spellEnd"/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PLO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195,600.00 </w:t>
                        </w:r>
                      </w:p>
                    </w:tc>
                  </w:tr>
                  <w:tr w:rsidR="00511527" w:rsidRPr="007746B4" w:rsidTr="00C27DF6">
                    <w:trPr>
                      <w:trHeight w:val="270"/>
                    </w:trPr>
                    <w:tc>
                      <w:tcPr>
                        <w:tcW w:w="574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C20171794</w:t>
                        </w:r>
                      </w:p>
                    </w:tc>
                    <w:tc>
                      <w:tcPr>
                        <w:tcW w:w="592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1706-2208</w:t>
                        </w:r>
                      </w:p>
                    </w:tc>
                    <w:tc>
                      <w:tcPr>
                        <w:tcW w:w="2528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Swimming Pool Supplies for DDNSTC use</w:t>
                        </w:r>
                      </w:p>
                    </w:tc>
                    <w:tc>
                      <w:tcPr>
                        <w:tcW w:w="589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jc w:val="center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PGSO</w:t>
                        </w:r>
                      </w:p>
                    </w:tc>
                    <w:tc>
                      <w:tcPr>
                        <w:tcW w:w="717" w:type="pct"/>
                        <w:shd w:val="clear" w:color="auto" w:fill="D9D9D9" w:themeFill="background1" w:themeFillShade="D9"/>
                        <w:vAlign w:val="center"/>
                      </w:tcPr>
                      <w:p w:rsidR="00511527" w:rsidRDefault="00511527" w:rsidP="00511527">
                        <w:pPr>
                          <w:contextualSpacing/>
                          <w:jc w:val="right"/>
                          <w:rPr>
                            <w:rFonts w:ascii="Calibri" w:hAnsi="Calibri" w:cs="Calibri"/>
                            <w:color w:val="000000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 xml:space="preserve">   241,250.00 </w:t>
                        </w:r>
                      </w:p>
                    </w:tc>
                  </w:tr>
                </w:tbl>
                <w:p w:rsidR="00F162F4" w:rsidRDefault="00F162F4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  <w:p w:rsidR="000138CB" w:rsidRPr="00E6327F" w:rsidRDefault="000138CB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</w:tc>
            </w:tr>
            <w:tr w:rsidR="00205A47" w:rsidRPr="00FA551C" w:rsidTr="00205A47">
              <w:trPr>
                <w:trHeight w:val="170"/>
              </w:trPr>
              <w:tc>
                <w:tcPr>
                  <w:tcW w:w="5000" w:type="pct"/>
                </w:tcPr>
                <w:p w:rsidR="00205A47" w:rsidRPr="008954D3" w:rsidRDefault="00205A47" w:rsidP="008954D3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The complete schedule of the activities is listed, as follows:</w:t>
                  </w:r>
                </w:p>
              </w:tc>
            </w:tr>
            <w:tr w:rsidR="00F162F4" w:rsidRPr="00E6327F" w:rsidTr="000E7784">
              <w:trPr>
                <w:trHeight w:val="1845"/>
              </w:trPr>
              <w:tc>
                <w:tcPr>
                  <w:tcW w:w="5000" w:type="pct"/>
                </w:tcPr>
                <w:tbl>
                  <w:tblPr>
                    <w:tblpPr w:leftFromText="180" w:rightFromText="180" w:tblpY="201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2965"/>
                    <w:gridCol w:w="7611"/>
                  </w:tblGrid>
                  <w:tr w:rsidR="00205A47" w:rsidRPr="00C5398E" w:rsidTr="004343CD">
                    <w:trPr>
                      <w:trHeight w:val="265"/>
                    </w:trPr>
                    <w:tc>
                      <w:tcPr>
                        <w:tcW w:w="2965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4343CD" w:rsidRDefault="00205A47" w:rsidP="009A40DD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</w:pPr>
                        <w:r w:rsidRPr="004343CD"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  <w:t>ACTIVITY</w:t>
                        </w:r>
                      </w:p>
                    </w:tc>
                    <w:tc>
                      <w:tcPr>
                        <w:tcW w:w="7611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4343CD" w:rsidRDefault="00205A47" w:rsidP="009A40DD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</w:pPr>
                        <w:r w:rsidRPr="004343CD"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  <w:t>DATE/S</w:t>
                        </w:r>
                      </w:p>
                    </w:tc>
                  </w:tr>
                  <w:tr w:rsidR="00205A47" w:rsidRPr="00C5398E" w:rsidTr="004343CD">
                    <w:trPr>
                      <w:trHeight w:val="288"/>
                    </w:trPr>
                    <w:tc>
                      <w:tcPr>
                        <w:tcW w:w="2965" w:type="dxa"/>
                        <w:vAlign w:val="center"/>
                      </w:tcPr>
                      <w:p w:rsidR="00205A47" w:rsidRPr="004343CD" w:rsidRDefault="00205A47" w:rsidP="00205A47">
                        <w:pPr>
                          <w:pStyle w:val="NoSpacing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1. Issuance of Price Quotation Forms</w:t>
                        </w:r>
                      </w:p>
                    </w:tc>
                    <w:tc>
                      <w:tcPr>
                        <w:tcW w:w="7611" w:type="dxa"/>
                        <w:vAlign w:val="center"/>
                      </w:tcPr>
                      <w:p w:rsidR="00205A47" w:rsidRPr="004343CD" w:rsidRDefault="00642D14" w:rsidP="00DF2C4A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June </w:t>
                        </w:r>
                        <w:r w:rsidR="004D35E8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16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</w:t>
                        </w:r>
                        <w:r w:rsidR="0026312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7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 – </w:t>
                        </w: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June </w:t>
                        </w:r>
                        <w:r w:rsidR="004D35E8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21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</w:t>
                        </w:r>
                        <w:r w:rsidR="0026312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  <w:p w:rsidR="007B2998" w:rsidRPr="004343CD" w:rsidRDefault="000E7784" w:rsidP="004343CD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Procurement Planning &amp; Purchasing Section, 2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Floor, PGSO Bldg. Government Center, </w:t>
                        </w:r>
                        <w:proofErr w:type="spellStart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Mankilam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Tagum</w:t>
                        </w:r>
                        <w:proofErr w:type="spellEnd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City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 DDN</w:t>
                        </w:r>
                      </w:p>
                    </w:tc>
                  </w:tr>
                  <w:tr w:rsidR="00205A47" w:rsidRPr="00C5398E" w:rsidTr="004343CD">
                    <w:trPr>
                      <w:trHeight w:val="288"/>
                    </w:trPr>
                    <w:tc>
                      <w:tcPr>
                        <w:tcW w:w="2965" w:type="dxa"/>
                        <w:vAlign w:val="center"/>
                      </w:tcPr>
                      <w:p w:rsidR="00205A47" w:rsidRPr="004343CD" w:rsidRDefault="00205A47" w:rsidP="00205A47">
                        <w:pPr>
                          <w:pStyle w:val="NoSpacing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2. Opening of Shopping</w:t>
                        </w:r>
                        <w:r w:rsidR="00D02877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&amp; Small Value Procurement</w:t>
                        </w:r>
                      </w:p>
                    </w:tc>
                    <w:tc>
                      <w:tcPr>
                        <w:tcW w:w="7611" w:type="dxa"/>
                        <w:vAlign w:val="center"/>
                      </w:tcPr>
                      <w:p w:rsidR="00205A47" w:rsidRPr="004343CD" w:rsidRDefault="00BA2B34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June </w:t>
                        </w:r>
                        <w:r w:rsidR="004D35E8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22</w:t>
                        </w:r>
                        <w:r w:rsidR="007746B4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2017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09:00 A.M.</w:t>
                        </w:r>
                      </w:p>
                      <w:p w:rsidR="00205A47" w:rsidRPr="004343CD" w:rsidRDefault="00205A47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caps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PGSO Conference Room¸2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Floor, PGSO Bldg. Government Center, </w:t>
                        </w:r>
                        <w:proofErr w:type="spellStart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Mankilam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Tagum</w:t>
                        </w:r>
                        <w:proofErr w:type="spellEnd"/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City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 DDN</w:t>
                        </w:r>
                      </w:p>
                    </w:tc>
                  </w:tr>
                </w:tbl>
                <w:p w:rsidR="006D7944" w:rsidRPr="00E6327F" w:rsidRDefault="006D7944" w:rsidP="000C7B77">
                  <w:pPr>
                    <w:rPr>
                      <w:rFonts w:ascii="Arial Narrow" w:hAnsi="Arial Narrow" w:cstheme="minorHAnsi"/>
                      <w:b/>
                      <w:sz w:val="17"/>
                      <w:szCs w:val="17"/>
                    </w:rPr>
                  </w:pPr>
                </w:p>
              </w:tc>
            </w:tr>
            <w:tr w:rsidR="00205A47" w:rsidRPr="00E6327F" w:rsidTr="000E7784">
              <w:trPr>
                <w:trHeight w:val="338"/>
              </w:trPr>
              <w:tc>
                <w:tcPr>
                  <w:tcW w:w="5000" w:type="pct"/>
                </w:tcPr>
                <w:p w:rsidR="00205A47" w:rsidRPr="004343CD" w:rsidRDefault="00205A47" w:rsidP="00205A47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Shopping Form may be secured / obtained at the BAC Secretariat, 2F PGSO Building, Government Center, </w:t>
                  </w:r>
                  <w:proofErr w:type="spell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Mankilam</w:t>
                  </w:r>
                  <w:proofErr w:type="spell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Tagum</w:t>
                  </w:r>
                  <w:proofErr w:type="spell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City, </w:t>
                  </w:r>
                  <w:proofErr w:type="gram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Davao</w:t>
                  </w:r>
                  <w:proofErr w:type="gram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del Norte.</w:t>
                  </w:r>
                </w:p>
              </w:tc>
            </w:tr>
          </w:tbl>
          <w:p w:rsidR="000138CB" w:rsidRDefault="000138CB" w:rsidP="00F162F4">
            <w:bookmarkStart w:id="0" w:name="_GoBack"/>
            <w:bookmarkEnd w:id="0"/>
          </w:p>
          <w:p w:rsidR="000138CB" w:rsidRDefault="000138CB" w:rsidP="00F162F4"/>
          <w:p w:rsidR="000138CB" w:rsidRDefault="000138CB" w:rsidP="00F162F4"/>
        </w:tc>
      </w:tr>
      <w:tr w:rsidR="00205A47" w:rsidTr="00872220">
        <w:trPr>
          <w:trHeight w:val="476"/>
        </w:trPr>
        <w:tc>
          <w:tcPr>
            <w:tcW w:w="7914" w:type="dxa"/>
            <w:vAlign w:val="bottom"/>
          </w:tcPr>
          <w:p w:rsidR="00205A47" w:rsidRDefault="008954D3" w:rsidP="00825039">
            <w:pPr>
              <w:rPr>
                <w:rFonts w:ascii="Arial Narrow" w:hAnsi="Arial Narrow"/>
                <w:sz w:val="18"/>
                <w:szCs w:val="18"/>
              </w:rPr>
            </w:pPr>
            <w:r w:rsidRPr="004343CD">
              <w:rPr>
                <w:rFonts w:ascii="Arial Narrow" w:hAnsi="Arial Narrow"/>
                <w:sz w:val="18"/>
                <w:szCs w:val="18"/>
              </w:rPr>
              <w:t>BAC 201</w:t>
            </w:r>
            <w:r w:rsidR="00126446">
              <w:rPr>
                <w:rFonts w:ascii="Arial Narrow" w:hAnsi="Arial Narrow"/>
                <w:sz w:val="18"/>
                <w:szCs w:val="18"/>
              </w:rPr>
              <w:t>7</w:t>
            </w:r>
            <w:r w:rsidRPr="004343CD">
              <w:rPr>
                <w:rFonts w:ascii="Arial Narrow" w:hAnsi="Arial Narrow"/>
                <w:sz w:val="18"/>
                <w:szCs w:val="18"/>
              </w:rPr>
              <w:t>-</w:t>
            </w:r>
            <w:r w:rsidR="00126446">
              <w:rPr>
                <w:rFonts w:ascii="Arial Narrow" w:hAnsi="Arial Narrow"/>
                <w:sz w:val="18"/>
                <w:szCs w:val="18"/>
              </w:rPr>
              <w:t>0</w:t>
            </w:r>
            <w:r w:rsidR="00BA2B34">
              <w:rPr>
                <w:rFonts w:ascii="Arial Narrow" w:hAnsi="Arial Narrow"/>
                <w:sz w:val="18"/>
                <w:szCs w:val="18"/>
              </w:rPr>
              <w:t>6</w:t>
            </w:r>
            <w:r w:rsidRPr="004343CD">
              <w:rPr>
                <w:rFonts w:ascii="Arial Narrow" w:hAnsi="Arial Narrow"/>
                <w:sz w:val="18"/>
                <w:szCs w:val="18"/>
              </w:rPr>
              <w:t>-</w:t>
            </w:r>
            <w:r w:rsidR="00642D14">
              <w:rPr>
                <w:rFonts w:ascii="Arial Narrow" w:hAnsi="Arial Narrow"/>
                <w:sz w:val="18"/>
                <w:szCs w:val="18"/>
              </w:rPr>
              <w:t>2</w:t>
            </w:r>
            <w:r w:rsidR="004D35E8">
              <w:rPr>
                <w:rFonts w:ascii="Arial Narrow" w:hAnsi="Arial Narrow"/>
                <w:sz w:val="18"/>
                <w:szCs w:val="18"/>
              </w:rPr>
              <w:t>3</w:t>
            </w:r>
          </w:p>
          <w:p w:rsidR="00825039" w:rsidRDefault="00825039" w:rsidP="00825039">
            <w:pPr>
              <w:rPr>
                <w:sz w:val="17"/>
                <w:szCs w:val="17"/>
              </w:rPr>
            </w:pPr>
          </w:p>
        </w:tc>
        <w:tc>
          <w:tcPr>
            <w:tcW w:w="3104" w:type="dxa"/>
          </w:tcPr>
          <w:p w:rsidR="00205A47" w:rsidRPr="004343CD" w:rsidRDefault="00205A47" w:rsidP="00205A4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43CD">
              <w:rPr>
                <w:rFonts w:ascii="Arial Narrow" w:hAnsi="Arial Narrow"/>
                <w:b/>
                <w:sz w:val="20"/>
                <w:szCs w:val="20"/>
              </w:rPr>
              <w:t>ATTY. EDD MARK O. WAKAN</w:t>
            </w:r>
          </w:p>
          <w:p w:rsidR="00205A47" w:rsidRPr="004343CD" w:rsidRDefault="00205A47" w:rsidP="00205A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43CD">
              <w:rPr>
                <w:rFonts w:ascii="Arial Narrow" w:hAnsi="Arial Narrow"/>
                <w:sz w:val="20"/>
                <w:szCs w:val="20"/>
              </w:rPr>
              <w:t>Provincial General Services Officer</w:t>
            </w:r>
          </w:p>
          <w:p w:rsidR="00205A47" w:rsidRDefault="00205A47" w:rsidP="00205A47">
            <w:pPr>
              <w:jc w:val="center"/>
              <w:rPr>
                <w:sz w:val="17"/>
                <w:szCs w:val="17"/>
              </w:rPr>
            </w:pPr>
            <w:r w:rsidRPr="004343CD">
              <w:rPr>
                <w:rFonts w:ascii="Arial Narrow" w:hAnsi="Arial Narrow"/>
                <w:sz w:val="20"/>
                <w:szCs w:val="20"/>
              </w:rPr>
              <w:t>BAC-Chairman</w:t>
            </w:r>
          </w:p>
        </w:tc>
      </w:tr>
      <w:tr w:rsidR="00B427C4" w:rsidTr="00872220">
        <w:trPr>
          <w:trHeight w:val="1771"/>
        </w:trPr>
        <w:tc>
          <w:tcPr>
            <w:tcW w:w="11018" w:type="dxa"/>
            <w:gridSpan w:val="2"/>
          </w:tcPr>
          <w:p w:rsidR="00B427C4" w:rsidRPr="008954D3" w:rsidRDefault="00D61D9B" w:rsidP="004D35E8">
            <w:pPr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61D9752A" wp14:editId="6E70BBD3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187960</wp:posOffset>
                  </wp:positionV>
                  <wp:extent cx="6882130" cy="1303655"/>
                  <wp:effectExtent l="19050" t="0" r="0" b="0"/>
                  <wp:wrapTight wrapText="bothSides">
                    <wp:wrapPolygon edited="0">
                      <wp:start x="-60" y="0"/>
                      <wp:lineTo x="-60" y="21148"/>
                      <wp:lineTo x="21584" y="21148"/>
                      <wp:lineTo x="21584" y="0"/>
                      <wp:lineTo x="-6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er BAC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2130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91B64" w:rsidRPr="004343CD">
              <w:rPr>
                <w:rFonts w:ascii="Arial Narrow" w:hAnsi="Arial Narrow" w:cstheme="minorHAnsi"/>
                <w:sz w:val="18"/>
                <w:szCs w:val="18"/>
              </w:rPr>
              <w:t xml:space="preserve">Date of Publication: </w:t>
            </w:r>
            <w:r w:rsidR="00642D14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June </w:t>
            </w:r>
            <w:r w:rsidR="004D35E8">
              <w:rPr>
                <w:rFonts w:ascii="Arial Narrow" w:hAnsi="Arial Narrow" w:cstheme="minorHAnsi"/>
                <w:b/>
                <w:sz w:val="18"/>
                <w:szCs w:val="18"/>
              </w:rPr>
              <w:t>16</w:t>
            </w:r>
            <w:r w:rsidR="00126446">
              <w:rPr>
                <w:rFonts w:ascii="Arial Narrow" w:hAnsi="Arial Narrow" w:cstheme="minorHAnsi"/>
                <w:b/>
                <w:sz w:val="18"/>
                <w:szCs w:val="18"/>
              </w:rPr>
              <w:t>, 2017</w:t>
            </w:r>
          </w:p>
        </w:tc>
      </w:tr>
    </w:tbl>
    <w:p w:rsidR="005F64C9" w:rsidRDefault="005F64C9"/>
    <w:sectPr w:rsidR="005F64C9" w:rsidSect="00DF2C4A">
      <w:pgSz w:w="12242" w:h="1872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364E"/>
    <w:multiLevelType w:val="hybridMultilevel"/>
    <w:tmpl w:val="B0DC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9558E"/>
    <w:multiLevelType w:val="hybridMultilevel"/>
    <w:tmpl w:val="215E728C"/>
    <w:lvl w:ilvl="0" w:tplc="B05664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41406"/>
    <w:multiLevelType w:val="hybridMultilevel"/>
    <w:tmpl w:val="C6B0CEEC"/>
    <w:lvl w:ilvl="0" w:tplc="C6229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121C0A"/>
    <w:multiLevelType w:val="hybridMultilevel"/>
    <w:tmpl w:val="D4960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C3457D"/>
    <w:multiLevelType w:val="hybridMultilevel"/>
    <w:tmpl w:val="4700352C"/>
    <w:lvl w:ilvl="0" w:tplc="82AA17E0">
      <w:start w:val="12"/>
      <w:numFmt w:val="decimal"/>
      <w:lvlText w:val="%1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>
    <w:nsid w:val="69E8310F"/>
    <w:multiLevelType w:val="hybridMultilevel"/>
    <w:tmpl w:val="309E8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8648F"/>
    <w:multiLevelType w:val="hybridMultilevel"/>
    <w:tmpl w:val="4FF4943C"/>
    <w:lvl w:ilvl="0" w:tplc="43568928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F07DA"/>
    <w:multiLevelType w:val="hybridMultilevel"/>
    <w:tmpl w:val="D54C3B2C"/>
    <w:lvl w:ilvl="0" w:tplc="97CA87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0E"/>
    <w:rsid w:val="00007020"/>
    <w:rsid w:val="00012231"/>
    <w:rsid w:val="000138CB"/>
    <w:rsid w:val="000430A1"/>
    <w:rsid w:val="00046530"/>
    <w:rsid w:val="00050B34"/>
    <w:rsid w:val="000547D6"/>
    <w:rsid w:val="00071601"/>
    <w:rsid w:val="00074DB6"/>
    <w:rsid w:val="00077841"/>
    <w:rsid w:val="000B776E"/>
    <w:rsid w:val="000E7784"/>
    <w:rsid w:val="001077BC"/>
    <w:rsid w:val="00116373"/>
    <w:rsid w:val="0012389F"/>
    <w:rsid w:val="00126446"/>
    <w:rsid w:val="001276FE"/>
    <w:rsid w:val="00134BF3"/>
    <w:rsid w:val="0014189E"/>
    <w:rsid w:val="00142C13"/>
    <w:rsid w:val="001457DF"/>
    <w:rsid w:val="0015138A"/>
    <w:rsid w:val="00153E78"/>
    <w:rsid w:val="00160680"/>
    <w:rsid w:val="00170FD2"/>
    <w:rsid w:val="001734BC"/>
    <w:rsid w:val="00177A57"/>
    <w:rsid w:val="00181E9B"/>
    <w:rsid w:val="0018287A"/>
    <w:rsid w:val="001950E4"/>
    <w:rsid w:val="0019765E"/>
    <w:rsid w:val="001A24BE"/>
    <w:rsid w:val="001B67B8"/>
    <w:rsid w:val="001C3685"/>
    <w:rsid w:val="001D2EA2"/>
    <w:rsid w:val="001E4C78"/>
    <w:rsid w:val="002010AD"/>
    <w:rsid w:val="00205A47"/>
    <w:rsid w:val="0021795B"/>
    <w:rsid w:val="00247CE8"/>
    <w:rsid w:val="00252CCD"/>
    <w:rsid w:val="002533EA"/>
    <w:rsid w:val="00254708"/>
    <w:rsid w:val="00263124"/>
    <w:rsid w:val="0026796A"/>
    <w:rsid w:val="00282C39"/>
    <w:rsid w:val="002B5581"/>
    <w:rsid w:val="002C4375"/>
    <w:rsid w:val="002E210E"/>
    <w:rsid w:val="002F17FA"/>
    <w:rsid w:val="002F1E2A"/>
    <w:rsid w:val="00302181"/>
    <w:rsid w:val="00322D9B"/>
    <w:rsid w:val="00327E0B"/>
    <w:rsid w:val="003440BE"/>
    <w:rsid w:val="00345E73"/>
    <w:rsid w:val="003725DC"/>
    <w:rsid w:val="00376875"/>
    <w:rsid w:val="003837C9"/>
    <w:rsid w:val="003853A4"/>
    <w:rsid w:val="00387F08"/>
    <w:rsid w:val="00393542"/>
    <w:rsid w:val="003B3A2B"/>
    <w:rsid w:val="003B6A4D"/>
    <w:rsid w:val="003C5544"/>
    <w:rsid w:val="003F518E"/>
    <w:rsid w:val="003F5D29"/>
    <w:rsid w:val="004013A8"/>
    <w:rsid w:val="004077C6"/>
    <w:rsid w:val="0042113E"/>
    <w:rsid w:val="0042137A"/>
    <w:rsid w:val="004223A0"/>
    <w:rsid w:val="00430450"/>
    <w:rsid w:val="0043077F"/>
    <w:rsid w:val="004343CD"/>
    <w:rsid w:val="00450A75"/>
    <w:rsid w:val="00466121"/>
    <w:rsid w:val="004720F7"/>
    <w:rsid w:val="00491B64"/>
    <w:rsid w:val="00491CD8"/>
    <w:rsid w:val="004A584F"/>
    <w:rsid w:val="004A5CE8"/>
    <w:rsid w:val="004B5448"/>
    <w:rsid w:val="004D35E8"/>
    <w:rsid w:val="004F0FEC"/>
    <w:rsid w:val="004F6040"/>
    <w:rsid w:val="005072C9"/>
    <w:rsid w:val="00511527"/>
    <w:rsid w:val="00517AEE"/>
    <w:rsid w:val="00533518"/>
    <w:rsid w:val="00556FA8"/>
    <w:rsid w:val="00560B96"/>
    <w:rsid w:val="005745A9"/>
    <w:rsid w:val="00581103"/>
    <w:rsid w:val="005955C8"/>
    <w:rsid w:val="00595CF5"/>
    <w:rsid w:val="005B27F5"/>
    <w:rsid w:val="005B68C1"/>
    <w:rsid w:val="005C304C"/>
    <w:rsid w:val="005C4BCC"/>
    <w:rsid w:val="005C581B"/>
    <w:rsid w:val="005F0543"/>
    <w:rsid w:val="005F64C9"/>
    <w:rsid w:val="006206DB"/>
    <w:rsid w:val="00636C91"/>
    <w:rsid w:val="00642D14"/>
    <w:rsid w:val="006450ED"/>
    <w:rsid w:val="0065086F"/>
    <w:rsid w:val="0066723A"/>
    <w:rsid w:val="00670CB0"/>
    <w:rsid w:val="00684A77"/>
    <w:rsid w:val="006950C9"/>
    <w:rsid w:val="006D2EBA"/>
    <w:rsid w:val="006D3497"/>
    <w:rsid w:val="006D5546"/>
    <w:rsid w:val="006D6B2C"/>
    <w:rsid w:val="006D7944"/>
    <w:rsid w:val="006E273B"/>
    <w:rsid w:val="006F4676"/>
    <w:rsid w:val="007052F3"/>
    <w:rsid w:val="007131C9"/>
    <w:rsid w:val="00714722"/>
    <w:rsid w:val="00725720"/>
    <w:rsid w:val="00731651"/>
    <w:rsid w:val="00736495"/>
    <w:rsid w:val="00767A83"/>
    <w:rsid w:val="007717C9"/>
    <w:rsid w:val="007746B4"/>
    <w:rsid w:val="00776FCD"/>
    <w:rsid w:val="00784AFC"/>
    <w:rsid w:val="00786C3B"/>
    <w:rsid w:val="007A1131"/>
    <w:rsid w:val="007B2998"/>
    <w:rsid w:val="007C2FB6"/>
    <w:rsid w:val="007D6D36"/>
    <w:rsid w:val="007E5EB4"/>
    <w:rsid w:val="007F5E4E"/>
    <w:rsid w:val="0081480F"/>
    <w:rsid w:val="0082081A"/>
    <w:rsid w:val="00825039"/>
    <w:rsid w:val="008276B9"/>
    <w:rsid w:val="0084004B"/>
    <w:rsid w:val="00850ABC"/>
    <w:rsid w:val="00852CAE"/>
    <w:rsid w:val="00854783"/>
    <w:rsid w:val="008559EA"/>
    <w:rsid w:val="00856767"/>
    <w:rsid w:val="00862422"/>
    <w:rsid w:val="00872220"/>
    <w:rsid w:val="00885375"/>
    <w:rsid w:val="00893C23"/>
    <w:rsid w:val="008954D3"/>
    <w:rsid w:val="00897D93"/>
    <w:rsid w:val="008B16AA"/>
    <w:rsid w:val="008C1ADD"/>
    <w:rsid w:val="008C5B51"/>
    <w:rsid w:val="008D2CE2"/>
    <w:rsid w:val="008E7169"/>
    <w:rsid w:val="008F5281"/>
    <w:rsid w:val="00907AC2"/>
    <w:rsid w:val="00912BE8"/>
    <w:rsid w:val="0092592F"/>
    <w:rsid w:val="00973602"/>
    <w:rsid w:val="009817CA"/>
    <w:rsid w:val="009C098E"/>
    <w:rsid w:val="009D0904"/>
    <w:rsid w:val="009E4204"/>
    <w:rsid w:val="009F2906"/>
    <w:rsid w:val="009F403C"/>
    <w:rsid w:val="009F7E38"/>
    <w:rsid w:val="00A123A5"/>
    <w:rsid w:val="00A17A80"/>
    <w:rsid w:val="00A26A06"/>
    <w:rsid w:val="00A43967"/>
    <w:rsid w:val="00A72F85"/>
    <w:rsid w:val="00A7744C"/>
    <w:rsid w:val="00A83F14"/>
    <w:rsid w:val="00A91A80"/>
    <w:rsid w:val="00A94480"/>
    <w:rsid w:val="00AA5306"/>
    <w:rsid w:val="00AA6CB8"/>
    <w:rsid w:val="00AA6D7C"/>
    <w:rsid w:val="00AD00F0"/>
    <w:rsid w:val="00AD0E14"/>
    <w:rsid w:val="00AD5EFF"/>
    <w:rsid w:val="00AE693D"/>
    <w:rsid w:val="00AF4822"/>
    <w:rsid w:val="00B119AE"/>
    <w:rsid w:val="00B3339A"/>
    <w:rsid w:val="00B427C4"/>
    <w:rsid w:val="00B5360A"/>
    <w:rsid w:val="00B6300C"/>
    <w:rsid w:val="00B8505D"/>
    <w:rsid w:val="00B948A9"/>
    <w:rsid w:val="00BA2B34"/>
    <w:rsid w:val="00BB33A0"/>
    <w:rsid w:val="00BB5EEF"/>
    <w:rsid w:val="00BD2EBB"/>
    <w:rsid w:val="00C05692"/>
    <w:rsid w:val="00C11DAE"/>
    <w:rsid w:val="00C17B97"/>
    <w:rsid w:val="00C27B4F"/>
    <w:rsid w:val="00C27DF6"/>
    <w:rsid w:val="00C34A4F"/>
    <w:rsid w:val="00C400F4"/>
    <w:rsid w:val="00C61951"/>
    <w:rsid w:val="00C749AE"/>
    <w:rsid w:val="00C77C40"/>
    <w:rsid w:val="00C83BC5"/>
    <w:rsid w:val="00C87A24"/>
    <w:rsid w:val="00CA7491"/>
    <w:rsid w:val="00CB19A4"/>
    <w:rsid w:val="00CB33BB"/>
    <w:rsid w:val="00CB5DB5"/>
    <w:rsid w:val="00CC1BAB"/>
    <w:rsid w:val="00CC2E81"/>
    <w:rsid w:val="00CD233E"/>
    <w:rsid w:val="00CD30A4"/>
    <w:rsid w:val="00CE0C0E"/>
    <w:rsid w:val="00CE208C"/>
    <w:rsid w:val="00CF2461"/>
    <w:rsid w:val="00D02877"/>
    <w:rsid w:val="00D165E0"/>
    <w:rsid w:val="00D52A98"/>
    <w:rsid w:val="00D61D9B"/>
    <w:rsid w:val="00D63B7A"/>
    <w:rsid w:val="00D80024"/>
    <w:rsid w:val="00D8132C"/>
    <w:rsid w:val="00D8781C"/>
    <w:rsid w:val="00D915E6"/>
    <w:rsid w:val="00DA79C8"/>
    <w:rsid w:val="00DB120C"/>
    <w:rsid w:val="00DB1E86"/>
    <w:rsid w:val="00DB4B72"/>
    <w:rsid w:val="00DC7EEF"/>
    <w:rsid w:val="00DD4E5C"/>
    <w:rsid w:val="00DE3652"/>
    <w:rsid w:val="00DE706C"/>
    <w:rsid w:val="00DF27FD"/>
    <w:rsid w:val="00DF2C4A"/>
    <w:rsid w:val="00E20659"/>
    <w:rsid w:val="00E2551E"/>
    <w:rsid w:val="00E4217F"/>
    <w:rsid w:val="00E44FB6"/>
    <w:rsid w:val="00E46E65"/>
    <w:rsid w:val="00E6327F"/>
    <w:rsid w:val="00E838BD"/>
    <w:rsid w:val="00E91C6C"/>
    <w:rsid w:val="00EA3F49"/>
    <w:rsid w:val="00EA728E"/>
    <w:rsid w:val="00EB34B6"/>
    <w:rsid w:val="00EB3AA0"/>
    <w:rsid w:val="00EB4C4A"/>
    <w:rsid w:val="00EB5A9F"/>
    <w:rsid w:val="00EB5E24"/>
    <w:rsid w:val="00EB6AE7"/>
    <w:rsid w:val="00EC18AC"/>
    <w:rsid w:val="00EC303F"/>
    <w:rsid w:val="00ED127F"/>
    <w:rsid w:val="00ED51A4"/>
    <w:rsid w:val="00F162F4"/>
    <w:rsid w:val="00F23459"/>
    <w:rsid w:val="00F23711"/>
    <w:rsid w:val="00F90020"/>
    <w:rsid w:val="00F95912"/>
    <w:rsid w:val="00FA2470"/>
    <w:rsid w:val="00FA2C01"/>
    <w:rsid w:val="00FA551C"/>
    <w:rsid w:val="00FC0A72"/>
    <w:rsid w:val="00FE1D49"/>
    <w:rsid w:val="00FE3F5C"/>
    <w:rsid w:val="00FE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izelearsi</dc:creator>
  <cp:lastModifiedBy>Bingo</cp:lastModifiedBy>
  <cp:revision>5</cp:revision>
  <cp:lastPrinted>2017-02-10T07:57:00Z</cp:lastPrinted>
  <dcterms:created xsi:type="dcterms:W3CDTF">2017-06-16T04:44:00Z</dcterms:created>
  <dcterms:modified xsi:type="dcterms:W3CDTF">2017-06-16T06:43:00Z</dcterms:modified>
</cp:coreProperties>
</file>